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82847E" w:rsidR="00A90943" w:rsidRPr="006033AC" w:rsidRDefault="006033AC" w:rsidP="006033AC">
      <w:pPr>
        <w:spacing w:after="240"/>
        <w:jc w:val="center"/>
        <w:rPr>
          <w:rFonts w:ascii="Arial" w:eastAsia="Calibri" w:hAnsi="Arial" w:cs="Arial"/>
          <w:bCs/>
          <w:i/>
          <w:sz w:val="16"/>
          <w:szCs w:val="16"/>
          <w:lang w:val="pt-PT"/>
        </w:rPr>
      </w:pPr>
      <w:r w:rsidRPr="006033AC">
        <w:rPr>
          <w:rFonts w:ascii="Arial" w:eastAsia="Calibri" w:hAnsi="Arial" w:cs="Arial"/>
          <w:bCs/>
          <w:i/>
          <w:sz w:val="16"/>
          <w:szCs w:val="16"/>
          <w:lang w:val="pt-PT"/>
        </w:rPr>
        <w:t>É a maior organização do mundo especializada na defesa dos direitos dos passageiros aéreos</w:t>
      </w:r>
    </w:p>
    <w:p w14:paraId="00000002" w14:textId="6B1D5604" w:rsidR="00A90943" w:rsidRPr="00026CFF" w:rsidRDefault="00026CFF">
      <w:pPr>
        <w:jc w:val="center"/>
        <w:rPr>
          <w:rFonts w:ascii="Arial" w:eastAsia="Calibri" w:hAnsi="Arial" w:cs="Arial"/>
          <w:b/>
          <w:sz w:val="40"/>
          <w:szCs w:val="40"/>
          <w:lang w:val="pt-PT"/>
        </w:rPr>
      </w:pPr>
      <w:r w:rsidRPr="00026CFF">
        <w:rPr>
          <w:rFonts w:ascii="Arial" w:eastAsia="Calibri" w:hAnsi="Arial" w:cs="Arial"/>
          <w:b/>
          <w:sz w:val="40"/>
          <w:szCs w:val="40"/>
          <w:lang w:val="pt-PT"/>
        </w:rPr>
        <w:t>Um em cada quatro voos na União Europeia sofre atrasos ou cancelamentos todos os dias</w:t>
      </w:r>
    </w:p>
    <w:p w14:paraId="18A2071C" w14:textId="77777777" w:rsidR="00026CFF" w:rsidRDefault="00026CFF">
      <w:pPr>
        <w:jc w:val="center"/>
        <w:rPr>
          <w:rFonts w:ascii="Arial" w:eastAsia="Calibri" w:hAnsi="Arial" w:cs="Arial"/>
          <w:b/>
          <w:sz w:val="28"/>
          <w:szCs w:val="28"/>
          <w:lang w:val="pt-PT"/>
        </w:rPr>
      </w:pPr>
    </w:p>
    <w:p w14:paraId="38B531DE" w14:textId="4AB9437C" w:rsidR="0057062B" w:rsidRPr="0057062B" w:rsidRDefault="0057062B" w:rsidP="00026CFF">
      <w:pPr>
        <w:pStyle w:val="ListParagraph"/>
        <w:numPr>
          <w:ilvl w:val="0"/>
          <w:numId w:val="3"/>
        </w:numPr>
        <w:jc w:val="both"/>
        <w:rPr>
          <w:rFonts w:eastAsia="Calibri"/>
          <w:b/>
          <w:sz w:val="20"/>
          <w:szCs w:val="20"/>
          <w:lang w:val="pt-PT"/>
        </w:rPr>
      </w:pPr>
      <w:r w:rsidRPr="0057062B">
        <w:rPr>
          <w:rFonts w:eastAsia="Calibri"/>
          <w:b/>
          <w:sz w:val="20"/>
          <w:szCs w:val="20"/>
          <w:lang w:val="pt-PT"/>
        </w:rPr>
        <w:t>De acordo com os dados registados pela organização nos últimos três anos,</w:t>
      </w:r>
      <w:r w:rsidRPr="00026CFF">
        <w:rPr>
          <w:rFonts w:eastAsia="Calibri"/>
          <w:bCs/>
          <w:sz w:val="20"/>
          <w:szCs w:val="20"/>
          <w:lang w:val="pt-PT"/>
        </w:rPr>
        <w:t xml:space="preserve"> </w:t>
      </w:r>
      <w:r w:rsidRPr="00026CFF">
        <w:rPr>
          <w:rFonts w:eastAsia="Calibri"/>
          <w:b/>
          <w:sz w:val="20"/>
          <w:szCs w:val="20"/>
          <w:lang w:val="pt-PT"/>
        </w:rPr>
        <w:t>um em cada quatro voos na União Europeia sofre atrasos ou cancelamentos todos os dias</w:t>
      </w:r>
      <w:r w:rsidRPr="0057062B">
        <w:rPr>
          <w:rFonts w:eastAsia="Calibri"/>
          <w:b/>
          <w:sz w:val="20"/>
          <w:szCs w:val="20"/>
          <w:lang w:val="pt-PT"/>
        </w:rPr>
        <w:t>.</w:t>
      </w:r>
    </w:p>
    <w:p w14:paraId="2E04293D" w14:textId="77777777" w:rsidR="0057062B" w:rsidRPr="0057062B" w:rsidRDefault="0057062B" w:rsidP="0057062B">
      <w:pPr>
        <w:pStyle w:val="ListParagraph"/>
        <w:ind w:left="360"/>
        <w:jc w:val="both"/>
        <w:rPr>
          <w:rFonts w:eastAsia="Calibri"/>
          <w:b/>
          <w:sz w:val="20"/>
          <w:szCs w:val="20"/>
          <w:lang w:val="pt-PT"/>
        </w:rPr>
      </w:pPr>
    </w:p>
    <w:p w14:paraId="5D55CA40" w14:textId="689A106B" w:rsidR="00DF64C9" w:rsidRPr="00026CFF" w:rsidRDefault="00026CFF" w:rsidP="00DF64C9">
      <w:pPr>
        <w:pStyle w:val="ListParagraph"/>
        <w:numPr>
          <w:ilvl w:val="0"/>
          <w:numId w:val="3"/>
        </w:numPr>
        <w:jc w:val="both"/>
        <w:rPr>
          <w:rFonts w:eastAsia="Calibri"/>
          <w:b/>
          <w:sz w:val="20"/>
          <w:szCs w:val="20"/>
          <w:lang w:val="pt-PT"/>
        </w:rPr>
      </w:pPr>
      <w:r w:rsidRPr="00026CFF">
        <w:rPr>
          <w:rFonts w:eastAsia="Calibri"/>
          <w:b/>
          <w:sz w:val="20"/>
          <w:szCs w:val="20"/>
          <w:lang w:val="pt-PT"/>
        </w:rPr>
        <w:t>AirHelp já ajudou dois milhões de passageiros aéreos a receber algum tipo de indeminização</w:t>
      </w:r>
      <w:r w:rsidR="00E221A3">
        <w:rPr>
          <w:rFonts w:eastAsia="Calibri"/>
          <w:b/>
          <w:sz w:val="20"/>
          <w:szCs w:val="20"/>
          <w:lang w:val="pt-PT"/>
        </w:rPr>
        <w:t>: e</w:t>
      </w:r>
      <w:r w:rsidR="0057062B" w:rsidRPr="006033AC">
        <w:rPr>
          <w:rFonts w:eastAsia="Calibri"/>
          <w:b/>
          <w:sz w:val="20"/>
          <w:szCs w:val="20"/>
          <w:lang w:val="pt-PT"/>
        </w:rPr>
        <w:t>ste marco</w:t>
      </w:r>
      <w:r w:rsidR="00C22F57">
        <w:rPr>
          <w:rFonts w:eastAsia="Calibri"/>
          <w:b/>
          <w:sz w:val="20"/>
          <w:szCs w:val="20"/>
          <w:lang w:val="pt-PT"/>
        </w:rPr>
        <w:t xml:space="preserve"> </w:t>
      </w:r>
      <w:r w:rsidR="00DF64C9">
        <w:rPr>
          <w:rFonts w:eastAsia="Calibri"/>
          <w:b/>
          <w:sz w:val="20"/>
          <w:szCs w:val="20"/>
          <w:lang w:val="pt-PT"/>
        </w:rPr>
        <w:t xml:space="preserve">é registado no ano em que a empresa </w:t>
      </w:r>
      <w:r w:rsidR="00DF64C9" w:rsidRPr="006033AC">
        <w:rPr>
          <w:rFonts w:eastAsia="Calibri"/>
          <w:b/>
          <w:sz w:val="20"/>
          <w:szCs w:val="20"/>
          <w:lang w:val="pt-PT"/>
        </w:rPr>
        <w:t xml:space="preserve">líder em direitos dos passageiros aéreos em caso de perturbação </w:t>
      </w:r>
      <w:r w:rsidR="00E221A3" w:rsidRPr="006033AC">
        <w:rPr>
          <w:rFonts w:eastAsia="Calibri"/>
          <w:b/>
          <w:sz w:val="20"/>
          <w:szCs w:val="20"/>
          <w:lang w:val="pt-PT"/>
        </w:rPr>
        <w:t>do transporte aéreo</w:t>
      </w:r>
      <w:r w:rsidR="00E221A3">
        <w:rPr>
          <w:rFonts w:eastAsia="Calibri"/>
          <w:b/>
          <w:sz w:val="20"/>
          <w:szCs w:val="20"/>
          <w:lang w:val="pt-PT"/>
        </w:rPr>
        <w:t xml:space="preserve"> </w:t>
      </w:r>
      <w:r w:rsidR="00DF64C9">
        <w:rPr>
          <w:rFonts w:eastAsia="Calibri"/>
          <w:b/>
          <w:sz w:val="20"/>
          <w:szCs w:val="20"/>
          <w:lang w:val="pt-PT"/>
        </w:rPr>
        <w:t xml:space="preserve">celebra </w:t>
      </w:r>
      <w:r w:rsidR="00DF64C9" w:rsidRPr="006033AC">
        <w:rPr>
          <w:rFonts w:eastAsia="Calibri"/>
          <w:b/>
          <w:sz w:val="20"/>
          <w:szCs w:val="20"/>
          <w:lang w:val="pt-PT"/>
        </w:rPr>
        <w:t>o</w:t>
      </w:r>
      <w:r w:rsidR="00DF64C9">
        <w:rPr>
          <w:rFonts w:eastAsia="Calibri"/>
          <w:b/>
          <w:sz w:val="20"/>
          <w:szCs w:val="20"/>
          <w:lang w:val="pt-PT"/>
        </w:rPr>
        <w:t xml:space="preserve"> seu</w:t>
      </w:r>
      <w:r w:rsidR="00DF64C9" w:rsidRPr="006033AC">
        <w:rPr>
          <w:rFonts w:eastAsia="Calibri"/>
          <w:b/>
          <w:sz w:val="20"/>
          <w:szCs w:val="20"/>
          <w:lang w:val="pt-PT"/>
        </w:rPr>
        <w:t xml:space="preserve"> décimo aniversário</w:t>
      </w:r>
      <w:r w:rsidR="00E221A3">
        <w:rPr>
          <w:rFonts w:eastAsia="Calibri"/>
          <w:b/>
          <w:sz w:val="20"/>
          <w:szCs w:val="20"/>
          <w:lang w:val="pt-PT"/>
        </w:rPr>
        <w:t>.</w:t>
      </w:r>
    </w:p>
    <w:p w14:paraId="3F3CE3CC" w14:textId="77777777" w:rsidR="00DF64C9" w:rsidRPr="006033AC" w:rsidRDefault="00DF64C9" w:rsidP="00DF64C9">
      <w:pPr>
        <w:ind w:left="720"/>
        <w:jc w:val="both"/>
        <w:rPr>
          <w:rFonts w:ascii="Arial" w:eastAsia="Calibri" w:hAnsi="Arial" w:cs="Arial"/>
          <w:b/>
          <w:sz w:val="22"/>
          <w:szCs w:val="22"/>
          <w:lang w:val="pt-PT"/>
        </w:rPr>
      </w:pPr>
    </w:p>
    <w:p w14:paraId="00000008" w14:textId="0D98AACA" w:rsidR="00A90943" w:rsidRDefault="006033AC" w:rsidP="00DF64C9">
      <w:pPr>
        <w:pStyle w:val="ListParagraph"/>
        <w:numPr>
          <w:ilvl w:val="0"/>
          <w:numId w:val="3"/>
        </w:numPr>
        <w:jc w:val="both"/>
        <w:rPr>
          <w:rFonts w:eastAsia="Calibri"/>
          <w:b/>
          <w:sz w:val="20"/>
          <w:szCs w:val="20"/>
          <w:lang w:val="pt-PT"/>
        </w:rPr>
      </w:pPr>
      <w:r w:rsidRPr="006033AC">
        <w:rPr>
          <w:rFonts w:eastAsia="Calibri"/>
          <w:b/>
          <w:sz w:val="20"/>
          <w:szCs w:val="20"/>
          <w:lang w:val="pt-PT"/>
        </w:rPr>
        <w:t>A AirHelp tem a maior equipa de advogados de direitos dos passageiros e também o primeiro advogado de inteligência artificial para processar reclamações de forma rápida, eficiente e em grande escala</w:t>
      </w:r>
      <w:r w:rsidR="0057062B">
        <w:rPr>
          <w:rFonts w:eastAsia="Calibri"/>
          <w:b/>
          <w:sz w:val="20"/>
          <w:szCs w:val="20"/>
          <w:lang w:val="pt-PT"/>
        </w:rPr>
        <w:t>.</w:t>
      </w:r>
    </w:p>
    <w:p w14:paraId="758F470F" w14:textId="77777777" w:rsidR="0057062B" w:rsidRPr="0057062B" w:rsidRDefault="0057062B" w:rsidP="0057062B">
      <w:pPr>
        <w:pStyle w:val="ListParagraph"/>
        <w:ind w:left="360"/>
        <w:jc w:val="both"/>
        <w:rPr>
          <w:rFonts w:eastAsia="Calibri"/>
          <w:b/>
          <w:sz w:val="20"/>
          <w:szCs w:val="20"/>
          <w:lang w:val="pt-PT"/>
        </w:rPr>
      </w:pPr>
    </w:p>
    <w:p w14:paraId="4513F578" w14:textId="77974E09" w:rsidR="00113DE5" w:rsidRDefault="00113DE5" w:rsidP="00912A5E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197A747" wp14:editId="1208F5AB">
            <wp:simplePos x="0" y="0"/>
            <wp:positionH relativeFrom="column">
              <wp:posOffset>3695700</wp:posOffset>
            </wp:positionH>
            <wp:positionV relativeFrom="paragraph">
              <wp:posOffset>1009015</wp:posOffset>
            </wp:positionV>
            <wp:extent cx="1974850" cy="1816100"/>
            <wp:effectExtent l="0" t="0" r="6350" b="0"/>
            <wp:wrapSquare wrapText="bothSides"/>
            <wp:docPr id="1618444634" name="Picture 1" descr="A cartoon blue character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44634" name="Picture 1" descr="A cartoon blue character holding a sig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8" t="6267" r="5332" b="12251"/>
                    <a:stretch/>
                  </pic:blipFill>
                  <pic:spPr bwMode="auto">
                    <a:xfrm>
                      <a:off x="0" y="0"/>
                      <a:ext cx="1974850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3AC" w:rsidRPr="006033AC">
        <w:rPr>
          <w:rFonts w:ascii="Arial" w:eastAsia="Calibri" w:hAnsi="Arial" w:cs="Arial"/>
          <w:b/>
          <w:sz w:val="20"/>
          <w:szCs w:val="20"/>
          <w:lang w:val="pt-PT"/>
        </w:rPr>
        <w:t>Lisboa</w:t>
      </w:r>
      <w:r w:rsidR="00771A9E" w:rsidRPr="006033AC">
        <w:rPr>
          <w:rFonts w:ascii="Arial" w:eastAsia="Calibri" w:hAnsi="Arial" w:cs="Arial"/>
          <w:b/>
          <w:sz w:val="20"/>
          <w:szCs w:val="20"/>
          <w:lang w:val="pt-PT"/>
        </w:rPr>
        <w:t xml:space="preserve">, </w:t>
      </w:r>
      <w:proofErr w:type="spellStart"/>
      <w:r w:rsidR="00771A9E" w:rsidRPr="00771A9E">
        <w:rPr>
          <w:rFonts w:ascii="Arial" w:eastAsia="Calibri" w:hAnsi="Arial" w:cs="Arial"/>
          <w:b/>
          <w:sz w:val="20"/>
          <w:szCs w:val="20"/>
          <w:highlight w:val="yellow"/>
          <w:lang w:val="pt-PT"/>
        </w:rPr>
        <w:t>xx</w:t>
      </w:r>
      <w:proofErr w:type="spellEnd"/>
      <w:r w:rsidR="00771A9E" w:rsidRPr="006033AC">
        <w:rPr>
          <w:rFonts w:ascii="Arial" w:eastAsia="Calibri" w:hAnsi="Arial" w:cs="Arial"/>
          <w:b/>
          <w:sz w:val="20"/>
          <w:szCs w:val="20"/>
          <w:lang w:val="pt-PT"/>
        </w:rPr>
        <w:t xml:space="preserve"> de </w:t>
      </w:r>
      <w:r w:rsidR="00A448B7">
        <w:rPr>
          <w:rFonts w:ascii="Arial" w:eastAsia="Calibri" w:hAnsi="Arial" w:cs="Arial"/>
          <w:b/>
          <w:sz w:val="20"/>
          <w:szCs w:val="20"/>
          <w:lang w:val="pt-PT"/>
        </w:rPr>
        <w:t>novembro</w:t>
      </w:r>
      <w:r w:rsidR="00771A9E" w:rsidRPr="006033AC">
        <w:rPr>
          <w:rFonts w:ascii="Arial" w:eastAsia="Calibri" w:hAnsi="Arial" w:cs="Arial"/>
          <w:b/>
          <w:sz w:val="20"/>
          <w:szCs w:val="20"/>
          <w:lang w:val="pt-PT"/>
        </w:rPr>
        <w:t xml:space="preserve"> de 2023.-</w:t>
      </w:r>
      <w:r w:rsidR="00771A9E" w:rsidRPr="006033AC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="00912A5E" w:rsidRPr="00026CFF">
        <w:rPr>
          <w:rFonts w:ascii="Arial" w:eastAsia="Calibri" w:hAnsi="Arial" w:cs="Arial"/>
          <w:bCs/>
          <w:sz w:val="20"/>
          <w:szCs w:val="20"/>
          <w:lang w:val="pt-PT"/>
        </w:rPr>
        <w:t>De acordo com os dados registados</w:t>
      </w:r>
      <w:r w:rsidR="00912A5E">
        <w:rPr>
          <w:rFonts w:ascii="Arial" w:eastAsia="Calibri" w:hAnsi="Arial" w:cs="Arial"/>
          <w:bCs/>
          <w:sz w:val="20"/>
          <w:szCs w:val="20"/>
          <w:lang w:val="pt-PT"/>
        </w:rPr>
        <w:t xml:space="preserve"> pela</w:t>
      </w:r>
      <w:r w:rsidR="00912A5E"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  <w:hyperlink r:id="rId9" w:history="1">
        <w:r w:rsidR="00912A5E" w:rsidRPr="006033AC">
          <w:rPr>
            <w:rStyle w:val="Hyperlink"/>
            <w:rFonts w:ascii="Arial" w:hAnsi="Arial" w:cs="Arial"/>
            <w:b/>
            <w:bCs/>
            <w:sz w:val="20"/>
            <w:szCs w:val="20"/>
            <w:lang w:val="pt-PT"/>
          </w:rPr>
          <w:t>AirHelp</w:t>
        </w:r>
      </w:hyperlink>
      <w:r w:rsidR="00912A5E" w:rsidRPr="006033AC">
        <w:rPr>
          <w:rFonts w:ascii="Arial" w:hAnsi="Arial" w:cs="Arial"/>
          <w:sz w:val="20"/>
          <w:szCs w:val="20"/>
          <w:lang w:val="pt-PT"/>
        </w:rPr>
        <w:t xml:space="preserve">, </w:t>
      </w:r>
      <w:r w:rsidR="00912A5E">
        <w:rPr>
          <w:rFonts w:ascii="Arial" w:hAnsi="Arial" w:cs="Arial"/>
          <w:sz w:val="20"/>
          <w:szCs w:val="20"/>
          <w:lang w:val="pt-PT"/>
        </w:rPr>
        <w:t xml:space="preserve">a </w:t>
      </w:r>
      <w:r w:rsidR="00912A5E" w:rsidRPr="00B53B24">
        <w:rPr>
          <w:rFonts w:ascii="Arial" w:hAnsi="Arial" w:cs="Arial"/>
          <w:sz w:val="20"/>
          <w:szCs w:val="20"/>
          <w:lang w:val="pt-PT"/>
        </w:rPr>
        <w:t>maior organização do mundo especializada na defesa dos direitos dos passageiros aéreos</w:t>
      </w:r>
      <w:r w:rsidR="00912A5E" w:rsidRPr="006033AC">
        <w:rPr>
          <w:rFonts w:ascii="Arial" w:hAnsi="Arial" w:cs="Arial"/>
          <w:sz w:val="20"/>
          <w:szCs w:val="20"/>
          <w:lang w:val="pt-PT"/>
        </w:rPr>
        <w:t>,</w:t>
      </w:r>
      <w:r w:rsidR="00912A5E">
        <w:rPr>
          <w:rFonts w:ascii="Arial" w:hAnsi="Arial" w:cs="Arial"/>
          <w:sz w:val="20"/>
          <w:szCs w:val="20"/>
          <w:lang w:val="pt-PT"/>
        </w:rPr>
        <w:t xml:space="preserve"> que se</w:t>
      </w:r>
      <w:r w:rsidR="00912A5E" w:rsidRPr="006033AC">
        <w:rPr>
          <w:rFonts w:ascii="Arial" w:hAnsi="Arial" w:cs="Arial"/>
          <w:sz w:val="20"/>
          <w:szCs w:val="20"/>
          <w:lang w:val="pt-PT"/>
        </w:rPr>
        <w:t xml:space="preserve"> dedica essencialmente a ajudar </w:t>
      </w:r>
      <w:r w:rsidR="00912A5E">
        <w:rPr>
          <w:rFonts w:ascii="Arial" w:hAnsi="Arial" w:cs="Arial"/>
          <w:sz w:val="20"/>
          <w:szCs w:val="20"/>
          <w:lang w:val="pt-PT"/>
        </w:rPr>
        <w:t xml:space="preserve">os passageiros aéreos </w:t>
      </w:r>
      <w:r w:rsidR="00912A5E" w:rsidRPr="006033AC">
        <w:rPr>
          <w:rFonts w:ascii="Arial" w:hAnsi="Arial" w:cs="Arial"/>
          <w:sz w:val="20"/>
          <w:szCs w:val="20"/>
          <w:lang w:val="pt-PT"/>
        </w:rPr>
        <w:t>a obter uma indemnização p</w:t>
      </w:r>
      <w:r w:rsidR="00912A5E">
        <w:rPr>
          <w:rFonts w:ascii="Arial" w:hAnsi="Arial" w:cs="Arial"/>
          <w:sz w:val="20"/>
          <w:szCs w:val="20"/>
          <w:lang w:val="pt-PT"/>
        </w:rPr>
        <w:t>or</w:t>
      </w:r>
      <w:r w:rsidR="00912A5E" w:rsidRPr="006033AC">
        <w:rPr>
          <w:rFonts w:ascii="Arial" w:hAnsi="Arial" w:cs="Arial"/>
          <w:sz w:val="20"/>
          <w:szCs w:val="20"/>
          <w:lang w:val="pt-PT"/>
        </w:rPr>
        <w:t xml:space="preserve"> danos sofridos enquanto utilizadores de companhias aéreas</w:t>
      </w:r>
      <w:r w:rsidR="00912A5E">
        <w:rPr>
          <w:rFonts w:ascii="Arial" w:hAnsi="Arial" w:cs="Arial"/>
          <w:sz w:val="20"/>
          <w:szCs w:val="20"/>
          <w:lang w:val="pt-PT"/>
        </w:rPr>
        <w:t>, bem como a sensibilizar as pessoas para os seus direitos enquanto passageiros aéreos</w:t>
      </w:r>
      <w:r w:rsidR="00E221A3">
        <w:rPr>
          <w:rFonts w:ascii="Arial" w:eastAsia="Calibri" w:hAnsi="Arial" w:cs="Arial"/>
          <w:bCs/>
          <w:sz w:val="20"/>
          <w:szCs w:val="20"/>
          <w:lang w:val="pt-PT"/>
        </w:rPr>
        <w:t xml:space="preserve">, </w:t>
      </w:r>
      <w:r w:rsidR="00912A5E" w:rsidRPr="00E221A3">
        <w:rPr>
          <w:rFonts w:ascii="Arial" w:eastAsia="Calibri" w:hAnsi="Arial" w:cs="Arial"/>
          <w:b/>
          <w:sz w:val="20"/>
          <w:szCs w:val="20"/>
          <w:lang w:val="pt-PT"/>
        </w:rPr>
        <w:t>nos últimos três anos</w:t>
      </w:r>
      <w:r w:rsidR="00912A5E"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  <w:r w:rsidR="00912A5E" w:rsidRPr="00026CFF">
        <w:rPr>
          <w:rFonts w:ascii="Arial" w:eastAsia="Calibri" w:hAnsi="Arial" w:cs="Arial"/>
          <w:b/>
          <w:sz w:val="20"/>
          <w:szCs w:val="20"/>
          <w:lang w:val="pt-PT"/>
        </w:rPr>
        <w:t>um em cada quatro voos na União Europeia sofre</w:t>
      </w:r>
      <w:r w:rsidR="00567388">
        <w:rPr>
          <w:rFonts w:ascii="Arial" w:eastAsia="Calibri" w:hAnsi="Arial" w:cs="Arial"/>
          <w:b/>
          <w:sz w:val="20"/>
          <w:szCs w:val="20"/>
          <w:lang w:val="pt-PT"/>
        </w:rPr>
        <w:t>u</w:t>
      </w:r>
      <w:r w:rsidR="00912A5E" w:rsidRPr="00026CFF">
        <w:rPr>
          <w:rFonts w:ascii="Arial" w:eastAsia="Calibri" w:hAnsi="Arial" w:cs="Arial"/>
          <w:b/>
          <w:sz w:val="20"/>
          <w:szCs w:val="20"/>
          <w:lang w:val="pt-PT"/>
        </w:rPr>
        <w:t xml:space="preserve"> atrasos ou cancelamentos todos os dias</w:t>
      </w:r>
      <w:r w:rsidR="00912A5E"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. </w:t>
      </w:r>
    </w:p>
    <w:p w14:paraId="5A58A7AA" w14:textId="7B7BF687" w:rsidR="00EC75C7" w:rsidRDefault="00704C03" w:rsidP="00912A5E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>Neste sentido</w:t>
      </w:r>
      <w:r w:rsidR="00EC75C7">
        <w:rPr>
          <w:rFonts w:ascii="Arial" w:eastAsia="Calibri" w:hAnsi="Arial" w:cs="Arial"/>
          <w:bCs/>
          <w:sz w:val="20"/>
          <w:szCs w:val="20"/>
          <w:lang w:val="pt-PT"/>
        </w:rPr>
        <w:t xml:space="preserve">, e no ano em que </w:t>
      </w:r>
      <w:r w:rsidR="00EC75C7">
        <w:rPr>
          <w:rFonts w:ascii="Arial" w:hAnsi="Arial" w:cs="Arial"/>
          <w:sz w:val="20"/>
          <w:szCs w:val="20"/>
          <w:lang w:val="pt-PT"/>
        </w:rPr>
        <w:t>celebra dez anos desde o início da sua atividade, a AirHelp anunciou que</w:t>
      </w:r>
      <w:r w:rsidR="00EC75C7">
        <w:rPr>
          <w:rFonts w:ascii="Arial" w:hAnsi="Arial" w:cs="Arial"/>
          <w:sz w:val="20"/>
          <w:szCs w:val="20"/>
          <w:lang w:val="pt-PT"/>
        </w:rPr>
        <w:t xml:space="preserve"> </w:t>
      </w:r>
      <w:r w:rsidR="00EC75C7" w:rsidRPr="00EC75C7">
        <w:rPr>
          <w:rFonts w:ascii="Arial" w:hAnsi="Arial" w:cs="Arial"/>
          <w:b/>
          <w:bCs/>
          <w:sz w:val="20"/>
          <w:szCs w:val="20"/>
          <w:lang w:val="pt-PT"/>
        </w:rPr>
        <w:t>alcançou</w:t>
      </w:r>
      <w:r w:rsidR="00EC75C7">
        <w:rPr>
          <w:rFonts w:ascii="Arial" w:hAnsi="Arial" w:cs="Arial"/>
          <w:sz w:val="20"/>
          <w:szCs w:val="20"/>
          <w:lang w:val="pt-PT"/>
        </w:rPr>
        <w:t xml:space="preserve"> </w:t>
      </w:r>
      <w:r w:rsidR="00EC75C7">
        <w:rPr>
          <w:rFonts w:ascii="Arial" w:hAnsi="Arial" w:cs="Arial"/>
          <w:b/>
          <w:bCs/>
          <w:sz w:val="20"/>
          <w:szCs w:val="20"/>
          <w:lang w:val="pt-PT"/>
        </w:rPr>
        <w:t>um</w:t>
      </w:r>
      <w:r w:rsidR="00EC75C7" w:rsidRPr="006033AC">
        <w:rPr>
          <w:rFonts w:ascii="Arial" w:hAnsi="Arial" w:cs="Arial"/>
          <w:b/>
          <w:bCs/>
          <w:sz w:val="20"/>
          <w:szCs w:val="20"/>
          <w:lang w:val="pt-PT"/>
        </w:rPr>
        <w:t xml:space="preserve"> marco</w:t>
      </w:r>
      <w:r w:rsidR="00EC75C7">
        <w:rPr>
          <w:rFonts w:ascii="Arial" w:hAnsi="Arial" w:cs="Arial"/>
          <w:b/>
          <w:bCs/>
          <w:sz w:val="20"/>
          <w:szCs w:val="20"/>
          <w:lang w:val="pt-PT"/>
        </w:rPr>
        <w:t xml:space="preserve"> na história da empresa</w:t>
      </w:r>
      <w:r w:rsidR="00113DE5">
        <w:rPr>
          <w:rFonts w:ascii="Arial" w:hAnsi="Arial" w:cs="Arial"/>
          <w:b/>
          <w:bCs/>
          <w:sz w:val="20"/>
          <w:szCs w:val="20"/>
          <w:lang w:val="pt-PT"/>
        </w:rPr>
        <w:t xml:space="preserve"> ao registar </w:t>
      </w:r>
      <w:r w:rsidR="00EC75C7" w:rsidRPr="006033AC">
        <w:rPr>
          <w:rFonts w:ascii="Arial" w:hAnsi="Arial" w:cs="Arial"/>
          <w:b/>
          <w:bCs/>
          <w:sz w:val="20"/>
          <w:szCs w:val="20"/>
          <w:lang w:val="pt-PT"/>
        </w:rPr>
        <w:t xml:space="preserve">dois milhões de passageiros aéreos </w:t>
      </w:r>
      <w:r w:rsidR="00113DE5" w:rsidRPr="00113DE5">
        <w:rPr>
          <w:rFonts w:ascii="Arial" w:hAnsi="Arial" w:cs="Arial"/>
          <w:b/>
          <w:bCs/>
          <w:sz w:val="20"/>
          <w:szCs w:val="20"/>
          <w:lang w:val="pt-PT"/>
        </w:rPr>
        <w:t>que reclamaram, com êxito, uma indemnização</w:t>
      </w:r>
      <w:r w:rsidR="00113DE5" w:rsidRPr="006033AC">
        <w:rPr>
          <w:rFonts w:ascii="Arial" w:hAnsi="Arial" w:cs="Arial"/>
          <w:sz w:val="20"/>
          <w:szCs w:val="20"/>
          <w:lang w:val="pt-PT"/>
        </w:rPr>
        <w:t xml:space="preserve"> em resultado de</w:t>
      </w:r>
      <w:r w:rsidR="00113DE5">
        <w:rPr>
          <w:rFonts w:ascii="Arial" w:hAnsi="Arial" w:cs="Arial"/>
          <w:sz w:val="20"/>
          <w:szCs w:val="20"/>
          <w:lang w:val="pt-PT"/>
        </w:rPr>
        <w:t xml:space="preserve"> perturbações no seu voo (</w:t>
      </w:r>
      <w:r w:rsidR="00113DE5" w:rsidRPr="006033AC">
        <w:rPr>
          <w:rFonts w:ascii="Arial" w:hAnsi="Arial" w:cs="Arial"/>
          <w:sz w:val="20"/>
          <w:szCs w:val="20"/>
          <w:lang w:val="pt-PT"/>
        </w:rPr>
        <w:t>atrasos e</w:t>
      </w:r>
      <w:r w:rsidR="00113DE5">
        <w:rPr>
          <w:rFonts w:ascii="Arial" w:hAnsi="Arial" w:cs="Arial"/>
          <w:sz w:val="20"/>
          <w:szCs w:val="20"/>
          <w:lang w:val="pt-PT"/>
        </w:rPr>
        <w:t xml:space="preserve">/ou </w:t>
      </w:r>
      <w:r w:rsidR="00113DE5" w:rsidRPr="006033AC">
        <w:rPr>
          <w:rFonts w:ascii="Arial" w:hAnsi="Arial" w:cs="Arial"/>
          <w:sz w:val="20"/>
          <w:szCs w:val="20"/>
          <w:lang w:val="pt-PT"/>
        </w:rPr>
        <w:t>cancelamentos</w:t>
      </w:r>
      <w:r w:rsidR="00113DE5">
        <w:rPr>
          <w:rFonts w:ascii="Arial" w:hAnsi="Arial" w:cs="Arial"/>
          <w:sz w:val="20"/>
          <w:szCs w:val="20"/>
          <w:lang w:val="pt-PT"/>
        </w:rPr>
        <w:t>).</w:t>
      </w:r>
      <w:r w:rsidR="00567388" w:rsidRPr="00567388"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</w:p>
    <w:p w14:paraId="28D1279A" w14:textId="78588893" w:rsidR="00026CFF" w:rsidRPr="00026CFF" w:rsidRDefault="00026CFF" w:rsidP="006033AC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val="pt-PT"/>
        </w:rPr>
      </w:pPr>
      <w:r w:rsidRPr="00026CFF">
        <w:rPr>
          <w:rFonts w:ascii="Arial" w:eastAsia="Calibri" w:hAnsi="Arial" w:cs="Arial"/>
          <w:b/>
          <w:sz w:val="20"/>
          <w:szCs w:val="20"/>
          <w:u w:val="single"/>
          <w:lang w:val="pt-PT"/>
        </w:rPr>
        <w:t>Um sistema de fácil utilização e eficiente</w:t>
      </w:r>
    </w:p>
    <w:p w14:paraId="6ABCD96B" w14:textId="055374BB" w:rsidR="00026CFF" w:rsidRDefault="00026CFF" w:rsidP="00026CFF">
      <w:pPr>
        <w:spacing w:after="200" w:line="276" w:lineRule="auto"/>
        <w:jc w:val="both"/>
        <w:rPr>
          <w:rFonts w:ascii="Arial" w:eastAsia="Calibri" w:hAnsi="Arial" w:cs="Arial"/>
          <w:bCs/>
          <w:i/>
          <w:iCs/>
          <w:sz w:val="20"/>
          <w:szCs w:val="20"/>
          <w:lang w:val="pt-PT"/>
        </w:rPr>
      </w:pP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>A forma como a AirHelp funciona é simple</w:t>
      </w:r>
      <w:r>
        <w:rPr>
          <w:rFonts w:ascii="Arial" w:eastAsia="Calibri" w:hAnsi="Arial" w:cs="Arial"/>
          <w:bCs/>
          <w:sz w:val="20"/>
          <w:szCs w:val="20"/>
          <w:lang w:val="pt-PT"/>
        </w:rPr>
        <w:t>s e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conveniente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e é também graças a isso que a empresa alcançou o marco de dois milhões de passageiros ajudados. No fundo, a AirHelp 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trata de todos os procedimentos de reclamação até </w:t>
      </w:r>
      <w:r w:rsidR="00813A70">
        <w:rPr>
          <w:rFonts w:ascii="Arial" w:eastAsia="Calibri" w:hAnsi="Arial" w:cs="Arial"/>
          <w:bCs/>
          <w:sz w:val="20"/>
          <w:szCs w:val="20"/>
          <w:lang w:val="pt-PT"/>
        </w:rPr>
        <w:t>o passageiro afetado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receber a sua indemnização. </w:t>
      </w:r>
      <w:r w:rsidR="00813A70">
        <w:rPr>
          <w:rFonts w:ascii="Arial" w:eastAsia="Calibri" w:hAnsi="Arial" w:cs="Arial"/>
          <w:bCs/>
          <w:sz w:val="20"/>
          <w:szCs w:val="20"/>
          <w:lang w:val="pt-PT"/>
        </w:rPr>
        <w:t xml:space="preserve">Este passageiro 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é informado de todos os passos dados </w:t>
      </w:r>
      <w:r w:rsidR="00D426E4">
        <w:rPr>
          <w:rFonts w:ascii="Arial" w:eastAsia="Calibri" w:hAnsi="Arial" w:cs="Arial"/>
          <w:bCs/>
          <w:sz w:val="20"/>
          <w:szCs w:val="20"/>
          <w:lang w:val="pt-PT"/>
        </w:rPr>
        <w:t>ao longo do</w:t>
      </w:r>
      <w:r w:rsidR="001A0241">
        <w:rPr>
          <w:rFonts w:ascii="Arial" w:eastAsia="Calibri" w:hAnsi="Arial" w:cs="Arial"/>
          <w:bCs/>
          <w:sz w:val="20"/>
          <w:szCs w:val="20"/>
          <w:lang w:val="pt-PT"/>
        </w:rPr>
        <w:t xml:space="preserve"> processo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e recebe resposta a todas as suas </w:t>
      </w:r>
      <w:r w:rsidR="00813A70">
        <w:rPr>
          <w:rFonts w:ascii="Arial" w:eastAsia="Calibri" w:hAnsi="Arial" w:cs="Arial"/>
          <w:bCs/>
          <w:sz w:val="20"/>
          <w:szCs w:val="20"/>
          <w:lang w:val="pt-PT"/>
        </w:rPr>
        <w:t>questões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. A AirHelp suporta todos os custos e só é paga </w:t>
      </w:r>
      <w:r>
        <w:rPr>
          <w:rFonts w:ascii="Arial" w:eastAsia="Calibri" w:hAnsi="Arial" w:cs="Arial"/>
          <w:bCs/>
          <w:sz w:val="20"/>
          <w:szCs w:val="20"/>
          <w:lang w:val="pt-PT"/>
        </w:rPr>
        <w:t>caso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o cliente </w:t>
      </w:r>
      <w:r>
        <w:rPr>
          <w:rFonts w:ascii="Arial" w:eastAsia="Calibri" w:hAnsi="Arial" w:cs="Arial"/>
          <w:bCs/>
          <w:sz w:val="20"/>
          <w:szCs w:val="20"/>
          <w:lang w:val="pt-PT"/>
        </w:rPr>
        <w:t>receba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uma indemnização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(é uma lógica de </w:t>
      </w:r>
      <w:r>
        <w:rPr>
          <w:rFonts w:ascii="Arial" w:eastAsia="Calibri" w:hAnsi="Arial" w:cs="Arial"/>
          <w:bCs/>
          <w:i/>
          <w:iCs/>
          <w:sz w:val="20"/>
          <w:szCs w:val="20"/>
          <w:lang w:val="pt-PT"/>
        </w:rPr>
        <w:t xml:space="preserve">no </w:t>
      </w:r>
      <w:proofErr w:type="spellStart"/>
      <w:r>
        <w:rPr>
          <w:rFonts w:ascii="Arial" w:eastAsia="Calibri" w:hAnsi="Arial" w:cs="Arial"/>
          <w:bCs/>
          <w:i/>
          <w:iCs/>
          <w:sz w:val="20"/>
          <w:szCs w:val="20"/>
          <w:lang w:val="pt-PT"/>
        </w:rPr>
        <w:t>win</w:t>
      </w:r>
      <w:proofErr w:type="spellEnd"/>
      <w:r>
        <w:rPr>
          <w:rFonts w:ascii="Arial" w:eastAsia="Calibri" w:hAnsi="Arial" w:cs="Arial"/>
          <w:bCs/>
          <w:i/>
          <w:iCs/>
          <w:sz w:val="20"/>
          <w:szCs w:val="20"/>
          <w:lang w:val="pt-PT"/>
        </w:rPr>
        <w:t xml:space="preserve">, no </w:t>
      </w:r>
      <w:proofErr w:type="spellStart"/>
      <w:r>
        <w:rPr>
          <w:rFonts w:ascii="Arial" w:eastAsia="Calibri" w:hAnsi="Arial" w:cs="Arial"/>
          <w:bCs/>
          <w:i/>
          <w:iCs/>
          <w:sz w:val="20"/>
          <w:szCs w:val="20"/>
          <w:lang w:val="pt-PT"/>
        </w:rPr>
        <w:t>fee</w:t>
      </w:r>
      <w:proofErr w:type="spellEnd"/>
      <w:r>
        <w:rPr>
          <w:rFonts w:ascii="Arial" w:eastAsia="Calibri" w:hAnsi="Arial" w:cs="Arial"/>
          <w:bCs/>
          <w:i/>
          <w:iCs/>
          <w:sz w:val="20"/>
          <w:szCs w:val="20"/>
          <w:lang w:val="pt-PT"/>
        </w:rPr>
        <w:t>).</w:t>
      </w:r>
    </w:p>
    <w:p w14:paraId="6655E938" w14:textId="15655D4D" w:rsidR="00072B97" w:rsidRPr="00072B97" w:rsidRDefault="00072B97" w:rsidP="00026CFF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>A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AirHelp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relembra, ainda, que</w:t>
      </w:r>
      <w:r w:rsidRPr="00026CFF">
        <w:rPr>
          <w:rFonts w:ascii="Arial" w:eastAsia="Calibri" w:hAnsi="Arial" w:cs="Arial"/>
          <w:bCs/>
          <w:sz w:val="20"/>
          <w:szCs w:val="20"/>
          <w:lang w:val="pt-PT"/>
        </w:rPr>
        <w:t xml:space="preserve"> dá a qualquer passageiro a oportunidade de verificar, antes de iniciar um processo de reclamação, se a sua viagem é elegível para uma indemnização financeira por perturbações nos horários dos voos.</w:t>
      </w:r>
    </w:p>
    <w:p w14:paraId="4B507911" w14:textId="77777777" w:rsidR="00026CFF" w:rsidRPr="00876EA3" w:rsidRDefault="00026CFF" w:rsidP="006033AC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val="pt-PT"/>
        </w:rPr>
      </w:pPr>
      <w:r w:rsidRPr="00876EA3">
        <w:rPr>
          <w:rFonts w:ascii="Arial" w:eastAsia="Calibri" w:hAnsi="Arial" w:cs="Arial"/>
          <w:b/>
          <w:sz w:val="20"/>
          <w:szCs w:val="20"/>
          <w:u w:val="single"/>
          <w:lang w:val="pt-PT"/>
        </w:rPr>
        <w:t xml:space="preserve">Um projeto educativo </w:t>
      </w:r>
    </w:p>
    <w:p w14:paraId="206D5860" w14:textId="2AFDB303" w:rsidR="00026CFF" w:rsidRPr="00026CFF" w:rsidRDefault="00026CFF" w:rsidP="00026CFF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A AirHelp não 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só 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>ajuda os seus clientes quando estes têm um problema com o seu voo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 como 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trabalha continuamente para conhecer os regulamentos mais recentes </w:t>
      </w:r>
      <w:r>
        <w:rPr>
          <w:rFonts w:ascii="Arial" w:eastAsia="Calibri" w:hAnsi="Arial" w:cs="Arial"/>
          <w:sz w:val="20"/>
          <w:szCs w:val="20"/>
          <w:lang w:val="pt-PT"/>
        </w:rPr>
        <w:t>–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 que se aplicam ao processo de reclamação </w:t>
      </w:r>
      <w:r>
        <w:rPr>
          <w:rFonts w:ascii="Arial" w:eastAsia="Calibri" w:hAnsi="Arial" w:cs="Arial"/>
          <w:sz w:val="20"/>
          <w:szCs w:val="20"/>
          <w:lang w:val="pt-PT"/>
        </w:rPr>
        <w:t>–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 e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 pretende sensibilizar e informar 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todos os passageiros </w:t>
      </w:r>
      <w:r>
        <w:rPr>
          <w:rFonts w:ascii="Arial" w:eastAsia="Calibri" w:hAnsi="Arial" w:cs="Arial"/>
          <w:sz w:val="20"/>
          <w:szCs w:val="20"/>
          <w:lang w:val="pt-PT"/>
        </w:rPr>
        <w:t>d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>os seus direitos.</w:t>
      </w:r>
    </w:p>
    <w:p w14:paraId="1DE41672" w14:textId="263D80B0" w:rsidR="00026CFF" w:rsidRPr="00026CFF" w:rsidRDefault="00026CFF" w:rsidP="00026CFF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  <w:r>
        <w:rPr>
          <w:rFonts w:ascii="Arial" w:eastAsia="Calibri" w:hAnsi="Arial" w:cs="Arial"/>
          <w:sz w:val="20"/>
          <w:szCs w:val="20"/>
          <w:lang w:val="pt-PT"/>
        </w:rPr>
        <w:t xml:space="preserve">Segundo refere </w:t>
      </w:r>
      <w:proofErr w:type="spellStart"/>
      <w:r w:rsidRPr="00026CFF">
        <w:rPr>
          <w:rFonts w:ascii="Arial" w:eastAsia="Calibri" w:hAnsi="Arial" w:cs="Arial"/>
          <w:sz w:val="20"/>
          <w:szCs w:val="20"/>
          <w:lang w:val="pt-PT"/>
        </w:rPr>
        <w:t>Tomasz</w:t>
      </w:r>
      <w:proofErr w:type="spellEnd"/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proofErr w:type="spellStart"/>
      <w:r w:rsidRPr="00026CFF">
        <w:rPr>
          <w:rFonts w:ascii="Arial" w:eastAsia="Calibri" w:hAnsi="Arial" w:cs="Arial"/>
          <w:sz w:val="20"/>
          <w:szCs w:val="20"/>
          <w:lang w:val="pt-PT"/>
        </w:rPr>
        <w:t>Pawliszyn</w:t>
      </w:r>
      <w:proofErr w:type="spellEnd"/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, 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CEO 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da AirHelp, </w:t>
      </w:r>
      <w:r w:rsidRPr="00771A9E">
        <w:rPr>
          <w:rFonts w:ascii="Arial" w:eastAsia="Calibri" w:hAnsi="Arial" w:cs="Arial"/>
          <w:i/>
          <w:iCs/>
          <w:sz w:val="20"/>
          <w:szCs w:val="20"/>
          <w:lang w:val="pt-PT"/>
        </w:rPr>
        <w:t xml:space="preserve">"A AirHelp é pioneira na defesa dos direitos dos passageiros que tiveram um problema com os seus voos. Já dois milhões de viajantes confiaram em nós e foram indemnizados pelas suas reclamações. Investimos continuamente em informação e </w:t>
      </w:r>
      <w:r w:rsidRPr="00771A9E">
        <w:rPr>
          <w:rFonts w:ascii="Arial" w:eastAsia="Calibri" w:hAnsi="Arial" w:cs="Arial"/>
          <w:i/>
          <w:iCs/>
          <w:sz w:val="20"/>
          <w:szCs w:val="20"/>
          <w:lang w:val="pt-PT"/>
        </w:rPr>
        <w:lastRenderedPageBreak/>
        <w:t>tecnologia de ponta para facilitar ao máximo a apresentação das reclamações dos nossos clientes e lutamos também para alterar as leis que prejudicam todos os utilizadores do transporte aéreo.</w:t>
      </w:r>
      <w:r w:rsidR="00771A9E" w:rsidRPr="00771A9E">
        <w:rPr>
          <w:rFonts w:ascii="Arial" w:eastAsia="Calibri" w:hAnsi="Arial" w:cs="Arial"/>
          <w:i/>
          <w:iCs/>
          <w:sz w:val="20"/>
          <w:szCs w:val="20"/>
          <w:lang w:val="pt-PT"/>
        </w:rPr>
        <w:t>”</w:t>
      </w:r>
    </w:p>
    <w:p w14:paraId="523DD666" w14:textId="24E09196" w:rsidR="00026CFF" w:rsidRDefault="00026CFF" w:rsidP="00771A9E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Assim, todos os anos, </w:t>
      </w:r>
      <w:r w:rsidR="00771A9E">
        <w:rPr>
          <w:rFonts w:ascii="Arial" w:eastAsia="Calibri" w:hAnsi="Arial" w:cs="Arial"/>
          <w:sz w:val="20"/>
          <w:szCs w:val="20"/>
          <w:lang w:val="pt-PT"/>
        </w:rPr>
        <w:t>a AirHelp disponibiliza um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hyperlink r:id="rId10" w:history="1">
        <w:r w:rsidRPr="00771A9E">
          <w:rPr>
            <w:rStyle w:val="Hyperlink"/>
            <w:rFonts w:ascii="Arial" w:eastAsia="Calibri" w:hAnsi="Arial" w:cs="Arial"/>
            <w:sz w:val="20"/>
            <w:szCs w:val="20"/>
            <w:lang w:val="pt-PT"/>
          </w:rPr>
          <w:t>Guia dos Direitos dos Passageiros Aéreos</w:t>
        </w:r>
      </w:hyperlink>
      <w:r w:rsidR="00771A9E">
        <w:rPr>
          <w:rFonts w:ascii="Arial" w:eastAsia="Calibri" w:hAnsi="Arial" w:cs="Arial"/>
          <w:sz w:val="20"/>
          <w:szCs w:val="20"/>
          <w:lang w:val="pt-PT"/>
        </w:rPr>
        <w:t xml:space="preserve">, completamente atualizado, que 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compila os regulamentos de diferentes áreas e países. Atualmente, existem </w:t>
      </w:r>
      <w:r w:rsidR="00771A9E">
        <w:rPr>
          <w:rFonts w:ascii="Arial" w:eastAsia="Calibri" w:hAnsi="Arial" w:cs="Arial"/>
          <w:sz w:val="20"/>
          <w:szCs w:val="20"/>
          <w:lang w:val="pt-PT"/>
        </w:rPr>
        <w:t>nove guias</w:t>
      </w:r>
      <w:r w:rsidRPr="00026CFF">
        <w:rPr>
          <w:rFonts w:ascii="Arial" w:eastAsia="Calibri" w:hAnsi="Arial" w:cs="Arial"/>
          <w:sz w:val="20"/>
          <w:szCs w:val="20"/>
          <w:lang w:val="pt-PT"/>
        </w:rPr>
        <w:t xml:space="preserve"> disponíveis em 18 línguas.</w:t>
      </w:r>
    </w:p>
    <w:p w14:paraId="4361EA58" w14:textId="77777777" w:rsidR="00771A9E" w:rsidRDefault="00771A9E" w:rsidP="00771A9E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val="pt-PT"/>
        </w:rPr>
      </w:pPr>
    </w:p>
    <w:p w14:paraId="588820AA" w14:textId="7497E307" w:rsidR="00771A9E" w:rsidRPr="00771A9E" w:rsidRDefault="00771A9E" w:rsidP="00771A9E">
      <w:pPr>
        <w:spacing w:after="24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pt-PT"/>
        </w:rPr>
      </w:pPr>
      <w:r w:rsidRPr="00771A9E">
        <w:rPr>
          <w:rFonts w:ascii="Arial" w:eastAsia="Arial" w:hAnsi="Arial" w:cs="Arial"/>
          <w:b/>
          <w:sz w:val="20"/>
          <w:szCs w:val="20"/>
          <w:u w:val="single"/>
          <w:lang w:val="pt-PT"/>
        </w:rPr>
        <w:t>Direito dos Passageiros</w:t>
      </w:r>
      <w:r>
        <w:rPr>
          <w:rFonts w:ascii="Arial" w:eastAsia="Arial" w:hAnsi="Arial" w:cs="Arial"/>
          <w:b/>
          <w:sz w:val="20"/>
          <w:szCs w:val="20"/>
          <w:u w:val="single"/>
          <w:lang w:val="pt-PT"/>
        </w:rPr>
        <w:t xml:space="preserve"> segundo o </w:t>
      </w:r>
      <w:r w:rsidRPr="00771A9E">
        <w:rPr>
          <w:rFonts w:ascii="Arial" w:eastAsia="Arial" w:hAnsi="Arial" w:cs="Arial"/>
          <w:b/>
          <w:sz w:val="20"/>
          <w:szCs w:val="20"/>
          <w:u w:val="single"/>
          <w:lang w:val="pt-PT"/>
        </w:rPr>
        <w:t>Regulamento CE 261/2004</w:t>
      </w:r>
    </w:p>
    <w:p w14:paraId="7DC6C395" w14:textId="19D46825" w:rsidR="00771A9E" w:rsidRPr="00771A9E" w:rsidRDefault="00771A9E" w:rsidP="00771A9E">
      <w:pPr>
        <w:spacing w:after="240" w:line="276" w:lineRule="auto"/>
        <w:jc w:val="both"/>
        <w:rPr>
          <w:rFonts w:ascii="Arial" w:eastAsia="Arial" w:hAnsi="Arial" w:cs="Arial"/>
          <w:color w:val="0000FF"/>
          <w:sz w:val="20"/>
          <w:szCs w:val="20"/>
          <w:u w:val="single"/>
          <w:lang w:val="pt-PT"/>
        </w:rPr>
      </w:pPr>
      <w:r w:rsidRPr="00771A9E">
        <w:rPr>
          <w:rFonts w:ascii="Arial" w:eastAsia="Arial" w:hAnsi="Arial" w:cs="Arial"/>
          <w:sz w:val="20"/>
          <w:szCs w:val="20"/>
          <w:lang w:val="pt-PT"/>
        </w:rPr>
        <w:t>De acordo com o Regulamento CE 261/2004, que regula os voos de partida ou chegada na União Europeia, os passageiros têm direito a uma indemnização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até 600€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 por atrasos superiores a três horas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na chegada ao destino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, cancelamento do seu voo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sem aviso prévio nos 14 dias antes à sua partida </w:t>
      </w:r>
      <w:r w:rsidRPr="00771A9E">
        <w:rPr>
          <w:rFonts w:ascii="Arial" w:eastAsia="Arial" w:hAnsi="Arial" w:cs="Arial"/>
          <w:sz w:val="20"/>
          <w:szCs w:val="20"/>
          <w:lang w:val="pt-PT"/>
        </w:rPr>
        <w:t>ou recusa de embarque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devido a </w:t>
      </w:r>
      <w:r w:rsidRPr="00771A9E">
        <w:rPr>
          <w:rFonts w:ascii="Arial" w:eastAsia="Arial" w:hAnsi="Arial" w:cs="Arial"/>
          <w:i/>
          <w:iCs/>
          <w:sz w:val="20"/>
          <w:szCs w:val="20"/>
          <w:lang w:val="pt-PT"/>
        </w:rPr>
        <w:t>overbooking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 causado pela companhia aérea</w:t>
      </w:r>
      <w:r>
        <w:rPr>
          <w:rFonts w:ascii="Arial" w:eastAsia="Arial" w:hAnsi="Arial" w:cs="Arial"/>
          <w:sz w:val="20"/>
          <w:szCs w:val="20"/>
          <w:lang w:val="pt-PT"/>
        </w:rPr>
        <w:t>.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 Os passageiros aéreos que tenham sofrido interrupções têm três anos para apresentar um pedido de indemnização e podem verificar a sua elegibilidade para uma indemnização gratuita e apresentar um pedido de indemnização em questão de minutos através do formulário no site da </w:t>
      </w:r>
      <w:hyperlink r:id="rId11">
        <w:r w:rsidRPr="00771A9E">
          <w:rPr>
            <w:rFonts w:ascii="Arial" w:eastAsia="Arial" w:hAnsi="Arial" w:cs="Arial"/>
            <w:color w:val="0000FF"/>
            <w:sz w:val="20"/>
            <w:szCs w:val="20"/>
            <w:u w:val="single"/>
            <w:lang w:val="pt-PT"/>
          </w:rPr>
          <w:t>AirHelp.</w:t>
        </w:r>
      </w:hyperlink>
    </w:p>
    <w:p w14:paraId="2DE9762E" w14:textId="3A171AA6" w:rsidR="00771A9E" w:rsidRDefault="00771A9E" w:rsidP="00876EA3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Quando o </w:t>
      </w:r>
      <w:r w:rsidRPr="00771A9E">
        <w:rPr>
          <w:rFonts w:ascii="Arial" w:eastAsia="Arial" w:hAnsi="Arial" w:cs="Arial"/>
          <w:b/>
          <w:bCs/>
          <w:sz w:val="20"/>
          <w:szCs w:val="20"/>
          <w:lang w:val="pt-PT"/>
        </w:rPr>
        <w:t>voo é cancelado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 ou </w:t>
      </w:r>
      <w:r w:rsidRPr="00771A9E">
        <w:rPr>
          <w:rFonts w:ascii="Arial" w:eastAsia="Arial" w:hAnsi="Arial" w:cs="Arial"/>
          <w:b/>
          <w:bCs/>
          <w:sz w:val="20"/>
          <w:szCs w:val="20"/>
          <w:lang w:val="pt-PT"/>
        </w:rPr>
        <w:t>o passageiro é impedido de embarcar</w:t>
      </w:r>
      <w:r w:rsidRPr="00771A9E">
        <w:rPr>
          <w:rFonts w:ascii="Arial" w:eastAsia="Arial" w:hAnsi="Arial" w:cs="Arial"/>
          <w:sz w:val="20"/>
          <w:szCs w:val="20"/>
          <w:lang w:val="pt-PT"/>
        </w:rPr>
        <w:t>, as companhias aéreas devem oferecer um voo alternativo que o passageiro pode recusar se não quiser continuar a sua viagem. Neste caso, pode ser solicitado o reembolso total do bilhete.</w:t>
      </w:r>
      <w:r w:rsidRPr="00771A9E">
        <w:rPr>
          <w:lang w:val="pt-PT"/>
        </w:rPr>
        <w:t xml:space="preserve"> 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Além disso, se durante a espera houver custos adicionais causados pela interrupção do voo (alimentação, alojamento ou perda de bagagem), a companhia aérea deve também </w:t>
      </w:r>
      <w:r>
        <w:rPr>
          <w:rFonts w:ascii="Arial" w:eastAsia="Arial" w:hAnsi="Arial" w:cs="Arial"/>
          <w:sz w:val="20"/>
          <w:szCs w:val="20"/>
          <w:lang w:val="pt-PT"/>
        </w:rPr>
        <w:t>suportar</w:t>
      </w:r>
      <w:r w:rsidRPr="00771A9E">
        <w:rPr>
          <w:rFonts w:ascii="Arial" w:eastAsia="Arial" w:hAnsi="Arial" w:cs="Arial"/>
          <w:sz w:val="20"/>
          <w:szCs w:val="20"/>
          <w:lang w:val="pt-PT"/>
        </w:rPr>
        <w:t xml:space="preserve"> esses custos.</w:t>
      </w:r>
    </w:p>
    <w:p w14:paraId="1B4C5E27" w14:textId="62F56183" w:rsidR="00771A9E" w:rsidRPr="00771A9E" w:rsidRDefault="00771A9E" w:rsidP="00876EA3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771A9E">
        <w:rPr>
          <w:rFonts w:ascii="Arial" w:eastAsia="Arial" w:hAnsi="Arial" w:cs="Arial"/>
          <w:sz w:val="20"/>
          <w:szCs w:val="20"/>
          <w:lang w:val="pt-PT"/>
        </w:rPr>
        <w:t>Condições meteorológicas adversas ou emergências médicas podem isentar a companhia aérea da obrigação de indemnização. Em caso de greve, mesmo que esta seja anunciada, os passageiros têm o direito de apresentar reclamações.</w:t>
      </w:r>
    </w:p>
    <w:p w14:paraId="5BC4C63F" w14:textId="77777777" w:rsidR="00771A9E" w:rsidRPr="00771A9E" w:rsidRDefault="00771A9E" w:rsidP="00771A9E">
      <w:pPr>
        <w:spacing w:after="240"/>
        <w:jc w:val="both"/>
        <w:rPr>
          <w:rFonts w:ascii="Arial" w:eastAsia="Calibri" w:hAnsi="Arial" w:cs="Arial"/>
          <w:sz w:val="22"/>
          <w:szCs w:val="22"/>
          <w:lang w:val="pt-PT"/>
        </w:rPr>
      </w:pPr>
    </w:p>
    <w:p w14:paraId="3F5B6E60" w14:textId="77777777" w:rsidR="00771A9E" w:rsidRPr="00B53B24" w:rsidRDefault="00771A9E" w:rsidP="00771A9E">
      <w:pPr>
        <w:spacing w:line="312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B53B24">
        <w:rPr>
          <w:rFonts w:ascii="Arial" w:hAnsi="Arial" w:cs="Arial"/>
          <w:b/>
          <w:sz w:val="16"/>
          <w:szCs w:val="16"/>
          <w:u w:val="single"/>
          <w:lang w:val="pt-PT"/>
        </w:rPr>
        <w:t>Sobre a AirHelp</w:t>
      </w:r>
    </w:p>
    <w:p w14:paraId="31A641ED" w14:textId="77777777" w:rsidR="00771A9E" w:rsidRPr="00F66D84" w:rsidRDefault="00771A9E" w:rsidP="00771A9E">
      <w:pPr>
        <w:spacing w:line="312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B53B24">
        <w:rPr>
          <w:rFonts w:ascii="Arial" w:eastAsia="Arial" w:hAnsi="Arial" w:cs="Arial"/>
          <w:sz w:val="16"/>
          <w:szCs w:val="16"/>
          <w:lang w:val="pt-PT"/>
        </w:rPr>
        <w:t>A AirHelp é a maior organização do mundo especializada na defesa dos direitos dos passageiros aéreos.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dois milhões de pessoas a receber indemnizações em todo o mundo.</w:t>
      </w:r>
      <w:r w:rsidRPr="00B53B24">
        <w:rPr>
          <w:rFonts w:ascii="Arial" w:hAnsi="Arial" w:cs="Arial"/>
          <w:sz w:val="16"/>
          <w:szCs w:val="16"/>
          <w:lang w:val="pt-PT"/>
        </w:rPr>
        <w:t xml:space="preserve"> </w:t>
      </w:r>
      <w:r w:rsidRPr="00B53B24">
        <w:rPr>
          <w:rFonts w:ascii="Arial" w:eastAsia="Arial" w:hAnsi="Arial" w:cs="Arial"/>
          <w:sz w:val="16"/>
          <w:szCs w:val="16"/>
          <w:lang w:val="pt-PT"/>
        </w:rPr>
        <w:t xml:space="preserve">A AirHelp tem a confiança dos seus clientes: 4,9 milhões de utilizadores do AirHelp </w:t>
      </w:r>
      <w:proofErr w:type="spellStart"/>
      <w:r w:rsidRPr="00B53B24">
        <w:rPr>
          <w:rFonts w:ascii="Arial" w:eastAsia="Arial" w:hAnsi="Arial" w:cs="Arial"/>
          <w:sz w:val="16"/>
          <w:szCs w:val="16"/>
          <w:lang w:val="pt-PT"/>
        </w:rPr>
        <w:t>Plus</w:t>
      </w:r>
      <w:proofErr w:type="spellEnd"/>
      <w:r w:rsidRPr="00B53B24">
        <w:rPr>
          <w:rFonts w:ascii="Arial" w:eastAsia="Arial" w:hAnsi="Arial" w:cs="Arial"/>
          <w:sz w:val="16"/>
          <w:szCs w:val="16"/>
          <w:lang w:val="pt-PT"/>
        </w:rPr>
        <w:t xml:space="preserve"> e uma classificação de 4,6/5 da </w:t>
      </w:r>
      <w:proofErr w:type="spellStart"/>
      <w:r w:rsidRPr="00B53B24">
        <w:rPr>
          <w:rFonts w:ascii="Arial" w:eastAsia="Arial" w:hAnsi="Arial" w:cs="Arial"/>
          <w:sz w:val="16"/>
          <w:szCs w:val="16"/>
          <w:lang w:val="pt-PT"/>
        </w:rPr>
        <w:t>Trustpilot</w:t>
      </w:r>
      <w:proofErr w:type="spellEnd"/>
      <w:r w:rsidRPr="00B53B24">
        <w:rPr>
          <w:rFonts w:ascii="Arial" w:eastAsia="Arial" w:hAnsi="Arial" w:cs="Arial"/>
          <w:sz w:val="16"/>
          <w:szCs w:val="16"/>
          <w:lang w:val="pt-PT"/>
        </w:rPr>
        <w:t>. Mais informações em</w:t>
      </w:r>
      <w:r w:rsidRPr="00F66D84">
        <w:rPr>
          <w:rFonts w:ascii="Arial" w:hAnsi="Arial" w:cs="Arial"/>
          <w:sz w:val="16"/>
          <w:szCs w:val="16"/>
          <w:lang w:val="pt-PT"/>
        </w:rPr>
        <w:t xml:space="preserve">: </w:t>
      </w:r>
      <w:hyperlink r:id="rId12" w:history="1">
        <w:r w:rsidRPr="00F66D84">
          <w:rPr>
            <w:rStyle w:val="Hyperlink"/>
            <w:rFonts w:ascii="Arial" w:hAnsi="Arial" w:cs="Arial"/>
            <w:sz w:val="16"/>
            <w:szCs w:val="16"/>
            <w:lang w:val="pt-PT"/>
          </w:rPr>
          <w:t>https://www.airhelp.com/pt-pt/</w:t>
        </w:r>
      </w:hyperlink>
      <w:r w:rsidRPr="00F66D84">
        <w:rPr>
          <w:rFonts w:ascii="Arial" w:hAnsi="Arial" w:cs="Arial"/>
          <w:sz w:val="16"/>
          <w:szCs w:val="16"/>
          <w:lang w:val="pt-PT"/>
        </w:rPr>
        <w:t xml:space="preserve"> </w:t>
      </w:r>
    </w:p>
    <w:p w14:paraId="523BEDE6" w14:textId="77777777" w:rsidR="00771A9E" w:rsidRPr="00F66D84" w:rsidRDefault="00771A9E" w:rsidP="00771A9E">
      <w:pPr>
        <w:spacing w:line="312" w:lineRule="auto"/>
        <w:jc w:val="both"/>
        <w:rPr>
          <w:rFonts w:ascii="Arial" w:hAnsi="Arial" w:cs="Arial"/>
          <w:b/>
          <w:sz w:val="16"/>
          <w:szCs w:val="16"/>
          <w:u w:val="single"/>
          <w:lang w:val="pt-PT"/>
        </w:rPr>
      </w:pPr>
    </w:p>
    <w:p w14:paraId="6022715C" w14:textId="77777777" w:rsidR="00771A9E" w:rsidRPr="00B53B24" w:rsidRDefault="00771A9E" w:rsidP="00771A9E">
      <w:pPr>
        <w:spacing w:line="312" w:lineRule="auto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B53B24">
        <w:rPr>
          <w:rFonts w:ascii="Arial" w:eastAsia="Arial" w:hAnsi="Arial" w:cs="Arial"/>
          <w:b/>
          <w:color w:val="000000"/>
          <w:sz w:val="16"/>
          <w:szCs w:val="16"/>
          <w:u w:val="single"/>
          <w:lang w:val="pt-PT"/>
        </w:rPr>
        <w:t>Para mais informações, contactar:</w:t>
      </w:r>
    </w:p>
    <w:p w14:paraId="2463CA57" w14:textId="77777777" w:rsidR="00771A9E" w:rsidRPr="00B53B24" w:rsidRDefault="00771A9E" w:rsidP="00771A9E">
      <w:pPr>
        <w:spacing w:line="312" w:lineRule="auto"/>
        <w:jc w:val="both"/>
        <w:rPr>
          <w:rFonts w:ascii="Arial" w:hAnsi="Arial" w:cs="Arial"/>
          <w:b/>
          <w:sz w:val="16"/>
          <w:szCs w:val="16"/>
          <w:u w:val="single"/>
          <w:lang w:val="pt-PT"/>
        </w:rPr>
      </w:pPr>
      <w:r w:rsidRPr="00B53B24">
        <w:rPr>
          <w:rFonts w:ascii="Arial" w:eastAsia="Arial" w:hAnsi="Arial" w:cs="Arial"/>
          <w:b/>
          <w:color w:val="000000"/>
          <w:sz w:val="16"/>
          <w:szCs w:val="16"/>
          <w:lang w:val="pt-PT"/>
        </w:rPr>
        <w:t xml:space="preserve">Liliana Lopes </w:t>
      </w:r>
      <w:r w:rsidRPr="00B53B24"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| Tel.: 965 207 359 | </w:t>
      </w:r>
      <w:r w:rsidRPr="00B53B24">
        <w:rPr>
          <w:rFonts w:ascii="Arial" w:eastAsia="Arial" w:hAnsi="Arial" w:cs="Arial"/>
          <w:sz w:val="16"/>
          <w:szCs w:val="16"/>
          <w:lang w:val="pt-PT"/>
        </w:rPr>
        <w:t xml:space="preserve">E-Mail: </w:t>
      </w:r>
      <w:hyperlink r:id="rId13">
        <w:r w:rsidRPr="00B53B24">
          <w:rPr>
            <w:rFonts w:ascii="Arial" w:eastAsia="Arial" w:hAnsi="Arial" w:cs="Arial"/>
            <w:color w:val="0000FF"/>
            <w:sz w:val="16"/>
            <w:szCs w:val="16"/>
            <w:u w:val="single"/>
            <w:lang w:val="pt-PT"/>
          </w:rPr>
          <w:t>airhelp.portugal@actitud.agency</w:t>
        </w:r>
      </w:hyperlink>
    </w:p>
    <w:p w14:paraId="23561F02" w14:textId="77777777" w:rsidR="00771A9E" w:rsidRPr="00B53B24" w:rsidRDefault="00771A9E" w:rsidP="00771A9E">
      <w:pPr>
        <w:spacing w:line="312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0000001F" w14:textId="67F50F5E" w:rsidR="00A90943" w:rsidRPr="00771A9E" w:rsidRDefault="00A90943" w:rsidP="00771A9E">
      <w:pPr>
        <w:spacing w:after="160"/>
        <w:jc w:val="both"/>
        <w:rPr>
          <w:rFonts w:ascii="Arial" w:hAnsi="Arial" w:cs="Arial"/>
          <w:color w:val="262626"/>
          <w:lang w:val="pt-PT"/>
        </w:rPr>
      </w:pPr>
    </w:p>
    <w:sectPr w:rsidR="00A90943" w:rsidRPr="00771A9E">
      <w:headerReference w:type="default" r:id="rId14"/>
      <w:footerReference w:type="default" r:id="rId15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A25B" w14:textId="77777777" w:rsidR="00065A63" w:rsidRDefault="00065A63">
      <w:r>
        <w:separator/>
      </w:r>
    </w:p>
  </w:endnote>
  <w:endnote w:type="continuationSeparator" w:id="0">
    <w:p w14:paraId="71FCE270" w14:textId="77777777" w:rsidR="00065A63" w:rsidRDefault="0006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A90943" w:rsidRDefault="00A90943">
    <w:pPr>
      <w:spacing w:after="240"/>
      <w:jc w:val="both"/>
      <w:rPr>
        <w:color w:val="262626"/>
        <w:sz w:val="16"/>
        <w:szCs w:val="16"/>
      </w:rPr>
    </w:pPr>
  </w:p>
  <w:p w14:paraId="00000022" w14:textId="77777777" w:rsidR="00A90943" w:rsidRDefault="00A90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9B5C" w14:textId="77777777" w:rsidR="00065A63" w:rsidRDefault="00065A63">
      <w:r>
        <w:separator/>
      </w:r>
    </w:p>
  </w:footnote>
  <w:footnote w:type="continuationSeparator" w:id="0">
    <w:p w14:paraId="519EA3D0" w14:textId="77777777" w:rsidR="00065A63" w:rsidRDefault="0006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A90943" w:rsidRDefault="00771A9E">
    <w:pPr>
      <w:ind w:right="-1032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7F9BA15" wp14:editId="326484CE">
          <wp:simplePos x="0" y="0"/>
          <wp:positionH relativeFrom="column">
            <wp:posOffset>4667250</wp:posOffset>
          </wp:positionH>
          <wp:positionV relativeFrom="paragraph">
            <wp:posOffset>180975</wp:posOffset>
          </wp:positionV>
          <wp:extent cx="1430663" cy="55795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143" t="-11428" r="-3989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07B45"/>
    <w:multiLevelType w:val="hybridMultilevel"/>
    <w:tmpl w:val="B3E8588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95ED3"/>
    <w:multiLevelType w:val="hybridMultilevel"/>
    <w:tmpl w:val="01962CB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E06506"/>
    <w:multiLevelType w:val="multilevel"/>
    <w:tmpl w:val="CEFC2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6806396">
    <w:abstractNumId w:val="2"/>
  </w:num>
  <w:num w:numId="2" w16cid:durableId="134301752">
    <w:abstractNumId w:val="1"/>
  </w:num>
  <w:num w:numId="3" w16cid:durableId="128242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43"/>
    <w:rsid w:val="00026CFF"/>
    <w:rsid w:val="00065A63"/>
    <w:rsid w:val="00072B97"/>
    <w:rsid w:val="00113DE5"/>
    <w:rsid w:val="001A0241"/>
    <w:rsid w:val="002E2423"/>
    <w:rsid w:val="00480B45"/>
    <w:rsid w:val="004E7FFE"/>
    <w:rsid w:val="00513894"/>
    <w:rsid w:val="005628A3"/>
    <w:rsid w:val="00567388"/>
    <w:rsid w:val="0057062B"/>
    <w:rsid w:val="006033AC"/>
    <w:rsid w:val="00704C03"/>
    <w:rsid w:val="00771A9E"/>
    <w:rsid w:val="00813A70"/>
    <w:rsid w:val="00876EA3"/>
    <w:rsid w:val="008F296A"/>
    <w:rsid w:val="00912A5E"/>
    <w:rsid w:val="00A262B3"/>
    <w:rsid w:val="00A448B7"/>
    <w:rsid w:val="00A90943"/>
    <w:rsid w:val="00C22F57"/>
    <w:rsid w:val="00D426E4"/>
    <w:rsid w:val="00DF64C9"/>
    <w:rsid w:val="00E221A3"/>
    <w:rsid w:val="00E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EB2F"/>
  <w15:docId w15:val="{BE610EEF-3A09-4D83-B726-4966F155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C2"/>
    <w:rPr>
      <w:lang w:eastAsia="es-ES_tradn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E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 w:eastAsia="es-E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" w:eastAsia="es-E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" w:eastAsia="es-E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E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E0C9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E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C9F"/>
    <w:rPr>
      <w:rFonts w:ascii="Arial" w:eastAsia="Arial" w:hAnsi="Arial" w:cs="Arial"/>
      <w:sz w:val="20"/>
      <w:szCs w:val="20"/>
      <w:lang w:val="es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C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9F"/>
    <w:rPr>
      <w:rFonts w:ascii="Segoe UI" w:eastAsia="Arial" w:hAnsi="Segoe UI" w:cs="Segoe UI"/>
      <w:sz w:val="18"/>
      <w:szCs w:val="18"/>
      <w:lang w:val="es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096F"/>
    <w:pPr>
      <w:spacing w:before="100" w:beforeAutospacing="1" w:after="100" w:afterAutospacing="1"/>
    </w:pPr>
    <w:rPr>
      <w:lang w:eastAsia="es-ES"/>
    </w:rPr>
  </w:style>
  <w:style w:type="character" w:styleId="Hyperlink">
    <w:name w:val="Hyperlink"/>
    <w:basedOn w:val="DefaultParagraphFont"/>
    <w:uiPriority w:val="99"/>
    <w:unhideWhenUsed/>
    <w:rsid w:val="00E509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1A0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  <w:lang w:val="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C221A0"/>
  </w:style>
  <w:style w:type="paragraph" w:styleId="Footer">
    <w:name w:val="footer"/>
    <w:basedOn w:val="Normal"/>
    <w:link w:val="FooterChar"/>
    <w:uiPriority w:val="99"/>
    <w:unhideWhenUsed/>
    <w:rsid w:val="00C221A0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  <w:lang w:val="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C221A0"/>
  </w:style>
  <w:style w:type="table" w:styleId="TableGrid">
    <w:name w:val="Table Grid"/>
    <w:basedOn w:val="TableNormal"/>
    <w:uiPriority w:val="39"/>
    <w:rsid w:val="00DC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C65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C65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65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65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65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65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C65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65B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65B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4F12"/>
    <w:rPr>
      <w:color w:val="800080" w:themeColor="followedHyperlink"/>
      <w:u w:val="single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D6B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irhelp.portugal@actitud.agen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irhelp.com/pt-p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rhelp.com/pt-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mg.airhelp.com/APRG_2023/PT-PT_APR_Guide_2023.pdf?updatedAt=1686178530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rhelp.com/pt-p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BCIoCvEit/IHNMEVU6Y1oHVxw==">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Malu</dc:creator>
  <cp:lastModifiedBy>Liliana Lopes</cp:lastModifiedBy>
  <cp:revision>23</cp:revision>
  <dcterms:created xsi:type="dcterms:W3CDTF">2023-10-26T10:46:00Z</dcterms:created>
  <dcterms:modified xsi:type="dcterms:W3CDTF">2023-11-07T16:26:00Z</dcterms:modified>
</cp:coreProperties>
</file>